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877E" w14:textId="53DB6471" w:rsidR="00887125" w:rsidRPr="00526B4C" w:rsidRDefault="00070B32" w:rsidP="00070B32">
      <w:pPr>
        <w:jc w:val="center"/>
        <w:rPr>
          <w:b/>
          <w:bCs/>
          <w:u w:val="single"/>
        </w:rPr>
      </w:pPr>
      <w:r w:rsidRPr="00526B4C">
        <w:rPr>
          <w:b/>
          <w:bCs/>
          <w:u w:val="single"/>
        </w:rPr>
        <w:t>GRANT INFORMATION AND REQUIREMENTS</w:t>
      </w:r>
    </w:p>
    <w:p w14:paraId="7A395D66" w14:textId="05C0FCAE" w:rsidR="00070B32" w:rsidRDefault="00070B32" w:rsidP="00526B4C">
      <w:pPr>
        <w:spacing w:after="0"/>
        <w:jc w:val="center"/>
      </w:pPr>
    </w:p>
    <w:p w14:paraId="57AA64F8" w14:textId="30A4FBA4" w:rsidR="00070B32" w:rsidRDefault="00070B32" w:rsidP="00070B32">
      <w:pPr>
        <w:rPr>
          <w:b/>
          <w:bCs/>
        </w:rPr>
      </w:pPr>
      <w:r w:rsidRPr="00070B32">
        <w:rPr>
          <w:b/>
          <w:bCs/>
        </w:rPr>
        <w:t>Treefort’s Mission</w:t>
      </w:r>
    </w:p>
    <w:p w14:paraId="3BBFB704" w14:textId="77777777" w:rsidR="003C15FD" w:rsidRDefault="00070B32" w:rsidP="003C15FD">
      <w:r>
        <w:t xml:space="preserve">Treefort’s mission is to support healthy families who impact the lives of children in crisis. </w:t>
      </w:r>
      <w:r w:rsidR="003C15FD">
        <w:t>We support families by providing financial assistance to those who give love, guidance and structure to children coming from crisis situations. As we support these families, together we are creating a healthy legacy and generations will be impacted.</w:t>
      </w:r>
    </w:p>
    <w:p w14:paraId="080AB058" w14:textId="1D1BC489" w:rsidR="00070B32" w:rsidRDefault="00070B32" w:rsidP="00526B4C">
      <w:pPr>
        <w:spacing w:after="0"/>
      </w:pPr>
    </w:p>
    <w:p w14:paraId="08A3443D" w14:textId="77777777" w:rsidR="00D62A6F" w:rsidRDefault="00D62A6F" w:rsidP="00D62A6F">
      <w:pPr>
        <w:rPr>
          <w:b/>
          <w:bCs/>
        </w:rPr>
      </w:pPr>
      <w:r>
        <w:rPr>
          <w:b/>
          <w:bCs/>
        </w:rPr>
        <w:t>Grant Requirements</w:t>
      </w:r>
    </w:p>
    <w:p w14:paraId="4D4F87D2" w14:textId="65C0E995" w:rsidR="00070B32" w:rsidRPr="00D62A6F" w:rsidRDefault="00070B32" w:rsidP="00070B32">
      <w:r w:rsidRPr="00D62A6F">
        <w:t xml:space="preserve">Grant applications must go to the direct benefit of children whose lives have been in crisis. </w:t>
      </w:r>
    </w:p>
    <w:p w14:paraId="34CDE3C1" w14:textId="39E14E10" w:rsidR="00070B32" w:rsidRDefault="00707B2A" w:rsidP="00D62A6F">
      <w:pPr>
        <w:ind w:left="720"/>
      </w:pPr>
      <w:r>
        <w:t>Treefort is</w:t>
      </w:r>
      <w:r w:rsidR="00070B32">
        <w:t xml:space="preserve"> focused on supporting families who are providing </w:t>
      </w:r>
      <w:r w:rsidR="003E38EF">
        <w:t>love,</w:t>
      </w:r>
      <w:r w:rsidR="00070B32">
        <w:t xml:space="preserve"> guidance and structure to a child/children </w:t>
      </w:r>
      <w:r w:rsidR="00763B01">
        <w:t>living with them who has come from a crisis situation</w:t>
      </w:r>
      <w:r w:rsidR="00070B32">
        <w:t xml:space="preserve">. </w:t>
      </w:r>
    </w:p>
    <w:p w14:paraId="43F631EC" w14:textId="71661F40" w:rsidR="00070B32" w:rsidRDefault="00D62A6F" w:rsidP="00070B32">
      <w:r>
        <w:t xml:space="preserve">Application must be submitted by </w:t>
      </w:r>
      <w:r w:rsidR="00707B2A">
        <w:t>Mar 1</w:t>
      </w:r>
      <w:r w:rsidR="00526B4C">
        <w:t>, 202</w:t>
      </w:r>
      <w:r w:rsidR="00DE3B56">
        <w:t>6</w:t>
      </w:r>
      <w:r w:rsidR="009210A6">
        <w:t>.</w:t>
      </w:r>
    </w:p>
    <w:p w14:paraId="23E26EBF" w14:textId="4B18336A" w:rsidR="00D62A6F" w:rsidRDefault="00D62A6F" w:rsidP="00070B32">
      <w:r>
        <w:t>Letter of reference from a non-family community connection (pastor, case worker, therapist, etc.)</w:t>
      </w:r>
      <w:r w:rsidR="00526B4C">
        <w:t xml:space="preserve"> with contact information for this person.</w:t>
      </w:r>
    </w:p>
    <w:p w14:paraId="7A7934A8" w14:textId="77E534B8" w:rsidR="00526B4C" w:rsidRDefault="00526B4C" w:rsidP="00070B32">
      <w:r>
        <w:t>For requests between $1500-$3000, applicants must provide some supporting information to show that the requested amount of money will provide the needed items/services</w:t>
      </w:r>
      <w:r w:rsidR="006F4650">
        <w:t xml:space="preserve">. This </w:t>
      </w:r>
      <w:r w:rsidR="00CB60B8">
        <w:t xml:space="preserve">supporting information can be from </w:t>
      </w:r>
      <w:r w:rsidR="006F4650">
        <w:t>website links, estimates from providers</w:t>
      </w:r>
      <w:r w:rsidR="00E4799C">
        <w:t>, etc.</w:t>
      </w:r>
    </w:p>
    <w:p w14:paraId="49483A8D" w14:textId="5D489A02" w:rsidR="00526B4C" w:rsidRDefault="00526B4C" w:rsidP="00070B32">
      <w:r>
        <w:t xml:space="preserve">For </w:t>
      </w:r>
      <w:r w:rsidRPr="00526B4C">
        <w:t>request</w:t>
      </w:r>
      <w:r>
        <w:t>s</w:t>
      </w:r>
      <w:r w:rsidRPr="00526B4C">
        <w:t xml:space="preserve"> between $3,000-$5,000, please email an itemized bid for the requested item/service </w:t>
      </w:r>
      <w:r>
        <w:t>to info@treefortindiana.com</w:t>
      </w:r>
    </w:p>
    <w:p w14:paraId="0A0D4A49" w14:textId="35CA6F46" w:rsidR="00D62A6F" w:rsidRDefault="00D62A6F" w:rsidP="00526B4C">
      <w:pPr>
        <w:spacing w:after="0"/>
      </w:pPr>
    </w:p>
    <w:p w14:paraId="321BB0F0" w14:textId="04C465DE" w:rsidR="00D62A6F" w:rsidRDefault="00D62A6F" w:rsidP="00070B32">
      <w:pPr>
        <w:rPr>
          <w:b/>
          <w:bCs/>
        </w:rPr>
      </w:pPr>
      <w:r>
        <w:rPr>
          <w:b/>
          <w:bCs/>
        </w:rPr>
        <w:t>Post Award Requirements</w:t>
      </w:r>
    </w:p>
    <w:p w14:paraId="7D8498A3" w14:textId="1A17256F" w:rsidR="00D62A6F" w:rsidRDefault="00D62A6F" w:rsidP="00070B32">
      <w:r>
        <w:t xml:space="preserve">Impact Report – we will ask you to share your story of how the grant impacted the child/children for whom you are caring. Names and personal information may remain confidential. </w:t>
      </w:r>
    </w:p>
    <w:p w14:paraId="0503E034" w14:textId="27A7BEEC" w:rsidR="00D62A6F" w:rsidRDefault="00D62A6F" w:rsidP="00070B32">
      <w:r>
        <w:t>Financial Report – we will ask you to report to us</w:t>
      </w:r>
      <w:r w:rsidR="00E4799C">
        <w:t xml:space="preserve"> in detail</w:t>
      </w:r>
      <w:r>
        <w:t xml:space="preserve"> how the funds were used with pictures/documentation. </w:t>
      </w:r>
    </w:p>
    <w:p w14:paraId="41887565" w14:textId="77777777" w:rsidR="00D62A6F" w:rsidRPr="00D62A6F" w:rsidRDefault="00D62A6F" w:rsidP="00526B4C">
      <w:pPr>
        <w:spacing w:after="0"/>
      </w:pPr>
    </w:p>
    <w:p w14:paraId="5208048A" w14:textId="0096CF95" w:rsidR="00070B32" w:rsidRDefault="00070B32" w:rsidP="00070B32">
      <w:pPr>
        <w:rPr>
          <w:b/>
          <w:bCs/>
        </w:rPr>
      </w:pPr>
      <w:r>
        <w:rPr>
          <w:b/>
          <w:bCs/>
        </w:rPr>
        <w:t>Grant Procedures</w:t>
      </w:r>
    </w:p>
    <w:p w14:paraId="34A64805" w14:textId="6AABA924" w:rsidR="00070B32" w:rsidRDefault="00070B32" w:rsidP="00070B32">
      <w:r>
        <w:t xml:space="preserve">Grant submissions </w:t>
      </w:r>
      <w:r w:rsidR="00526B4C">
        <w:t xml:space="preserve">should be made via the form on our website. Any questions can be </w:t>
      </w:r>
      <w:r>
        <w:t xml:space="preserve">emailed to </w:t>
      </w:r>
      <w:hyperlink r:id="rId4" w:history="1">
        <w:r w:rsidRPr="006D5617">
          <w:rPr>
            <w:rStyle w:val="Hyperlink"/>
          </w:rPr>
          <w:t>sandy@treefortindiana.com</w:t>
        </w:r>
      </w:hyperlink>
      <w:r w:rsidR="00D62A6F">
        <w:t xml:space="preserve"> </w:t>
      </w:r>
    </w:p>
    <w:p w14:paraId="294DFB84" w14:textId="3F4FB089" w:rsidR="00070B32" w:rsidRDefault="00070B32" w:rsidP="00070B32">
      <w:r>
        <w:t>The committee will review applications annually in March and award</w:t>
      </w:r>
      <w:r w:rsidR="00D62A6F">
        <w:t xml:space="preserve"> funds</w:t>
      </w:r>
      <w:r>
        <w:t xml:space="preserve"> in April based on approval by the Board of Directors.</w:t>
      </w:r>
    </w:p>
    <w:p w14:paraId="610FA154" w14:textId="541D38FB" w:rsidR="00070B32" w:rsidRDefault="00070B32" w:rsidP="00070B32">
      <w:r>
        <w:t>Funds must be used within one year of the approved request</w:t>
      </w:r>
      <w:r w:rsidR="00BA009E">
        <w:t>.</w:t>
      </w:r>
    </w:p>
    <w:p w14:paraId="0EA9996B" w14:textId="5830CF87" w:rsidR="00070B32" w:rsidRDefault="00070B32" w:rsidP="00070B32">
      <w:r>
        <w:t xml:space="preserve">Amount for </w:t>
      </w:r>
      <w:r w:rsidR="009210A6">
        <w:t xml:space="preserve">any single grant in </w:t>
      </w:r>
      <w:r>
        <w:t>202</w:t>
      </w:r>
      <w:r w:rsidR="00DE3B56">
        <w:t>6</w:t>
      </w:r>
      <w:r>
        <w:t xml:space="preserve"> will not exceed $</w:t>
      </w:r>
      <w:r w:rsidR="00D62A6F">
        <w:t>50</w:t>
      </w:r>
      <w:r>
        <w:t>00</w:t>
      </w:r>
      <w:r w:rsidR="00BA009E">
        <w:t>.</w:t>
      </w:r>
    </w:p>
    <w:p w14:paraId="5B90C4DF" w14:textId="022F0A49" w:rsidR="00D62A6F" w:rsidRPr="00D62A6F" w:rsidRDefault="00D62A6F" w:rsidP="00070B32">
      <w:r>
        <w:t>Grants are non-renewabl</w:t>
      </w:r>
      <w:r w:rsidR="000F5CF8">
        <w:t>e, non-transferrable</w:t>
      </w:r>
      <w:r>
        <w:t xml:space="preserve"> and require a new application for future funds.</w:t>
      </w:r>
    </w:p>
    <w:sectPr w:rsidR="00D62A6F" w:rsidRPr="00D62A6F" w:rsidSect="00526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32"/>
    <w:rsid w:val="00070B32"/>
    <w:rsid w:val="000F45C5"/>
    <w:rsid w:val="000F5CF8"/>
    <w:rsid w:val="00211D11"/>
    <w:rsid w:val="00247394"/>
    <w:rsid w:val="003C15FD"/>
    <w:rsid w:val="003E38EF"/>
    <w:rsid w:val="00434457"/>
    <w:rsid w:val="00453F87"/>
    <w:rsid w:val="00492ECA"/>
    <w:rsid w:val="004D53F4"/>
    <w:rsid w:val="00526B4C"/>
    <w:rsid w:val="00536DBD"/>
    <w:rsid w:val="005B2EBE"/>
    <w:rsid w:val="006F4650"/>
    <w:rsid w:val="00707B2A"/>
    <w:rsid w:val="00763B01"/>
    <w:rsid w:val="007B4EAB"/>
    <w:rsid w:val="00887125"/>
    <w:rsid w:val="008B75FD"/>
    <w:rsid w:val="009210A6"/>
    <w:rsid w:val="009B6D59"/>
    <w:rsid w:val="00A200D8"/>
    <w:rsid w:val="00BA009E"/>
    <w:rsid w:val="00CB60B8"/>
    <w:rsid w:val="00D62A6F"/>
    <w:rsid w:val="00DA1C93"/>
    <w:rsid w:val="00DE3B56"/>
    <w:rsid w:val="00E4799C"/>
    <w:rsid w:val="00F3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8909"/>
  <w15:chartTrackingRefBased/>
  <w15:docId w15:val="{AF45DE54-CB59-426A-B33A-2FF9A3B5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B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y@treefortindi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1774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Ullom</dc:creator>
  <cp:keywords/>
  <dc:description/>
  <cp:lastModifiedBy>Sandy Ullom</cp:lastModifiedBy>
  <cp:revision>3</cp:revision>
  <dcterms:created xsi:type="dcterms:W3CDTF">2026-01-03T18:11:00Z</dcterms:created>
  <dcterms:modified xsi:type="dcterms:W3CDTF">2026-01-03T18:12:00Z</dcterms:modified>
</cp:coreProperties>
</file>